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50" w:rsidRPr="00C94902" w:rsidRDefault="00CA3150" w:rsidP="00CA315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color w:val="C00000"/>
          <w:sz w:val="10"/>
          <w:szCs w:val="10"/>
          <w:lang w:val="en-US" w:eastAsia="ru-RU"/>
        </w:rPr>
      </w:pPr>
    </w:p>
    <w:p w:rsidR="00AE726D" w:rsidRPr="00C94902" w:rsidRDefault="00AE726D" w:rsidP="00CA315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</w:pPr>
      <w:r w:rsidRPr="00C94902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t xml:space="preserve">ОТРАСЛЕВОЙ КАЛЕНДАРЬ </w:t>
      </w:r>
    </w:p>
    <w:p w:rsidR="00CA3150" w:rsidRPr="00C94902" w:rsidRDefault="00CA3150" w:rsidP="00CA315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</w:pPr>
      <w:r w:rsidRPr="00C94902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t>ПРОГРАММ И МЕРОПРИЯТИЙ</w:t>
      </w:r>
      <w:r w:rsidRPr="00C94902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br/>
        <w:t xml:space="preserve">ИНДУСТРИИ </w:t>
      </w:r>
      <w:r w:rsidR="00AE726D" w:rsidRPr="00C94902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t>ТОВАРОВ И УСЛУГ ДЛЯ ДЕТЕЙ</w:t>
      </w:r>
      <w:r w:rsidRPr="00C94902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br/>
      </w:r>
      <w:r w:rsidR="00AE726D" w:rsidRPr="00C94902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t xml:space="preserve">НА </w:t>
      </w:r>
      <w:r w:rsidRPr="00C94902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t>201</w:t>
      </w:r>
      <w:r w:rsidR="00D0567A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t>9</w:t>
      </w:r>
      <w:r w:rsidRPr="00C94902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t xml:space="preserve"> год </w:t>
      </w:r>
    </w:p>
    <w:p w:rsidR="00CA3150" w:rsidRDefault="005F128D" w:rsidP="00CA315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color w:val="C00000"/>
          <w:sz w:val="24"/>
          <w:szCs w:val="24"/>
          <w:lang w:eastAsia="ru-RU"/>
        </w:rPr>
      </w:pPr>
      <w:r w:rsidRPr="00C94902">
        <w:rPr>
          <w:rFonts w:ascii="Franklin Gothic Book" w:eastAsia="Times New Roman" w:hAnsi="Franklin Gothic Book"/>
          <w:b/>
          <w:bCs/>
          <w:color w:val="C00000"/>
          <w:sz w:val="24"/>
          <w:szCs w:val="24"/>
          <w:lang w:eastAsia="ru-RU"/>
        </w:rPr>
        <w:t>(</w:t>
      </w:r>
      <w:r w:rsidR="00D0567A">
        <w:rPr>
          <w:rFonts w:ascii="Franklin Gothic Book" w:eastAsia="Times New Roman" w:hAnsi="Franklin Gothic Book"/>
          <w:b/>
          <w:bCs/>
          <w:color w:val="C00000"/>
          <w:sz w:val="24"/>
          <w:szCs w:val="24"/>
          <w:lang w:eastAsia="ru-RU"/>
        </w:rPr>
        <w:t>анкета для участников АИДТ)</w:t>
      </w:r>
    </w:p>
    <w:p w:rsidR="00D0567A" w:rsidRDefault="00D0567A" w:rsidP="00CA315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color w:val="C00000"/>
          <w:sz w:val="24"/>
          <w:szCs w:val="24"/>
          <w:lang w:eastAsia="ru-RU"/>
        </w:rPr>
      </w:pPr>
    </w:p>
    <w:p w:rsidR="00CA3150" w:rsidRPr="00C94902" w:rsidRDefault="00CA3150" w:rsidP="00CA315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color w:val="C00000"/>
          <w:sz w:val="10"/>
          <w:szCs w:val="10"/>
          <w:lang w:eastAsia="ru-RU"/>
        </w:rPr>
      </w:pPr>
    </w:p>
    <w:p w:rsidR="00CA3150" w:rsidRPr="00C94902" w:rsidRDefault="00BC2FFB" w:rsidP="00BC2FFB">
      <w:pPr>
        <w:spacing w:after="0" w:line="240" w:lineRule="auto"/>
        <w:rPr>
          <w:rFonts w:ascii="Franklin Gothic Book" w:hAnsi="Franklin Gothic Book"/>
          <w:b/>
          <w:color w:val="0070C0"/>
          <w:sz w:val="24"/>
          <w:szCs w:val="24"/>
        </w:rPr>
      </w:pPr>
      <w:r w:rsidRPr="00C94902">
        <w:rPr>
          <w:rFonts w:ascii="Franklin Gothic Book" w:hAnsi="Franklin Gothic Book"/>
          <w:b/>
          <w:color w:val="0070C0"/>
          <w:sz w:val="24"/>
          <w:szCs w:val="24"/>
        </w:rPr>
        <w:t xml:space="preserve">     </w:t>
      </w:r>
      <w:r w:rsidR="00CA3150" w:rsidRPr="00C94902">
        <w:rPr>
          <w:rFonts w:ascii="Franklin Gothic Book" w:hAnsi="Franklin Gothic Book"/>
          <w:b/>
          <w:color w:val="0070C0"/>
          <w:sz w:val="24"/>
          <w:szCs w:val="24"/>
        </w:rPr>
        <w:t>Форматы участия: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798"/>
        <w:gridCol w:w="4565"/>
        <w:gridCol w:w="3260"/>
      </w:tblGrid>
      <w:tr w:rsidR="00CA3150" w:rsidRPr="00C94902" w:rsidTr="00BC2FFB">
        <w:tc>
          <w:tcPr>
            <w:tcW w:w="354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CA3150" w:rsidRPr="00C94902" w:rsidRDefault="00CA3150" w:rsidP="00512A1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C00000"/>
                <w:sz w:val="18"/>
                <w:szCs w:val="18"/>
              </w:rPr>
            </w:pPr>
            <w:r w:rsidRPr="00C94902">
              <w:rPr>
                <w:rFonts w:ascii="Franklin Gothic Book" w:hAnsi="Franklin Gothic Book"/>
                <w:b/>
                <w:color w:val="C00000"/>
                <w:sz w:val="18"/>
                <w:szCs w:val="18"/>
              </w:rPr>
              <w:t>Партнерская программа АИДТ</w:t>
            </w:r>
          </w:p>
          <w:p w:rsidR="00CA3150" w:rsidRPr="00C94902" w:rsidRDefault="00CA3150" w:rsidP="00512A1F">
            <w:pPr>
              <w:spacing w:after="0" w:line="240" w:lineRule="auto"/>
              <w:jc w:val="center"/>
              <w:rPr>
                <w:rFonts w:ascii="Franklin Gothic Book" w:hAnsi="Franklin Gothic Book"/>
                <w:color w:val="C00000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CA3150" w:rsidRPr="00C94902" w:rsidRDefault="00CA3150" w:rsidP="00512A1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C00000"/>
                <w:sz w:val="18"/>
                <w:szCs w:val="18"/>
              </w:rPr>
            </w:pPr>
            <w:r w:rsidRPr="00C94902">
              <w:rPr>
                <w:rFonts w:ascii="Franklin Gothic Book" w:hAnsi="Franklin Gothic Book"/>
                <w:b/>
                <w:color w:val="C00000"/>
                <w:sz w:val="18"/>
                <w:szCs w:val="18"/>
              </w:rPr>
              <w:t>Аналитические, презентационные, видео и фото - материалы</w:t>
            </w:r>
          </w:p>
        </w:tc>
        <w:tc>
          <w:tcPr>
            <w:tcW w:w="4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CA3150" w:rsidRPr="00C94902" w:rsidRDefault="00CA3150" w:rsidP="00512A1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C00000"/>
                <w:sz w:val="18"/>
                <w:szCs w:val="18"/>
              </w:rPr>
            </w:pPr>
            <w:r w:rsidRPr="00C94902">
              <w:rPr>
                <w:rFonts w:ascii="Franklin Gothic Book" w:hAnsi="Franklin Gothic Book"/>
                <w:b/>
                <w:color w:val="C00000"/>
                <w:sz w:val="18"/>
                <w:szCs w:val="18"/>
              </w:rPr>
              <w:t>Фандрайзинг, спонсорство, партнерство</w:t>
            </w:r>
          </w:p>
        </w:tc>
        <w:tc>
          <w:tcPr>
            <w:tcW w:w="32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CA3150" w:rsidRPr="00C94902" w:rsidRDefault="00CA3150" w:rsidP="00512A1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C00000"/>
                <w:sz w:val="18"/>
                <w:szCs w:val="18"/>
              </w:rPr>
            </w:pPr>
            <w:r w:rsidRPr="00C94902">
              <w:rPr>
                <w:rFonts w:ascii="Franklin Gothic Book" w:hAnsi="Franklin Gothic Book"/>
                <w:b/>
                <w:color w:val="C00000"/>
                <w:sz w:val="18"/>
                <w:szCs w:val="18"/>
              </w:rPr>
              <w:t>Со-организация</w:t>
            </w:r>
          </w:p>
        </w:tc>
      </w:tr>
      <w:tr w:rsidR="00CA3150" w:rsidRPr="00C94902" w:rsidTr="00BC2FFB">
        <w:tc>
          <w:tcPr>
            <w:tcW w:w="354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CA3150" w:rsidRPr="00C94902" w:rsidRDefault="00CA3150" w:rsidP="00512A1F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C94902">
              <w:rPr>
                <w:rFonts w:ascii="Franklin Gothic Book" w:hAnsi="Franklin Gothic Book"/>
                <w:i/>
                <w:sz w:val="18"/>
                <w:szCs w:val="18"/>
              </w:rPr>
              <w:t>Включает специальные условия участия для членов Ассоциации и ее партнеров</w:t>
            </w:r>
          </w:p>
        </w:tc>
        <w:tc>
          <w:tcPr>
            <w:tcW w:w="379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CA3150" w:rsidRPr="00C94902" w:rsidRDefault="00CA3150" w:rsidP="00512A1F">
            <w:pPr>
              <w:spacing w:after="0" w:line="240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C94902">
              <w:rPr>
                <w:rFonts w:ascii="Franklin Gothic Book" w:hAnsi="Franklin Gothic Book"/>
                <w:i/>
                <w:sz w:val="18"/>
                <w:szCs w:val="18"/>
              </w:rPr>
              <w:t>Включает возможности участия и приобретения материалов мероприятия</w:t>
            </w:r>
          </w:p>
        </w:tc>
        <w:tc>
          <w:tcPr>
            <w:tcW w:w="4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CA3150" w:rsidRPr="00C94902" w:rsidRDefault="00CA3150" w:rsidP="00512A1F">
            <w:pPr>
              <w:spacing w:after="0" w:line="240" w:lineRule="auto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94902">
              <w:rPr>
                <w:rFonts w:ascii="Franklin Gothic Book" w:hAnsi="Franklin Gothic Book"/>
                <w:i/>
                <w:sz w:val="18"/>
                <w:szCs w:val="18"/>
              </w:rPr>
              <w:t xml:space="preserve">Мероприятие наиболее </w:t>
            </w:r>
            <w:r w:rsidR="00BC2FFB" w:rsidRPr="00C94902">
              <w:rPr>
                <w:rFonts w:ascii="Franklin Gothic Book" w:hAnsi="Franklin Gothic Book"/>
                <w:i/>
                <w:sz w:val="18"/>
                <w:szCs w:val="18"/>
              </w:rPr>
              <w:t>ресурсное</w:t>
            </w:r>
            <w:r w:rsidRPr="00C94902">
              <w:rPr>
                <w:rFonts w:ascii="Franklin Gothic Book" w:hAnsi="Franklin Gothic Book"/>
                <w:i/>
                <w:sz w:val="18"/>
                <w:szCs w:val="18"/>
              </w:rPr>
              <w:t xml:space="preserve"> для продвижения</w:t>
            </w:r>
          </w:p>
        </w:tc>
        <w:tc>
          <w:tcPr>
            <w:tcW w:w="32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CA3150" w:rsidRPr="00C94902" w:rsidRDefault="00CA3150" w:rsidP="00512A1F">
            <w:pPr>
              <w:spacing w:after="0" w:line="240" w:lineRule="auto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94902">
              <w:rPr>
                <w:rFonts w:ascii="Franklin Gothic Book" w:hAnsi="Franklin Gothic Book"/>
                <w:i/>
                <w:sz w:val="18"/>
                <w:szCs w:val="18"/>
              </w:rPr>
              <w:t>Совместная программа продвижения</w:t>
            </w:r>
          </w:p>
        </w:tc>
      </w:tr>
    </w:tbl>
    <w:p w:rsidR="00C15D98" w:rsidRPr="00C94902" w:rsidRDefault="00BC2FFB" w:rsidP="00BC2FFB">
      <w:pPr>
        <w:tabs>
          <w:tab w:val="left" w:pos="1230"/>
        </w:tabs>
        <w:spacing w:after="0" w:line="240" w:lineRule="auto"/>
        <w:rPr>
          <w:rFonts w:ascii="Franklin Gothic Book" w:hAnsi="Franklin Gothic Book"/>
          <w:sz w:val="2"/>
          <w:szCs w:val="2"/>
        </w:rPr>
      </w:pPr>
      <w:r w:rsidRPr="00C94902">
        <w:rPr>
          <w:rFonts w:ascii="Franklin Gothic Book" w:eastAsia="Times New Roman" w:hAnsi="Franklin Gothic Book"/>
          <w:b/>
          <w:bCs/>
          <w:color w:val="C00000"/>
          <w:sz w:val="28"/>
          <w:szCs w:val="28"/>
          <w:lang w:eastAsia="ru-RU"/>
        </w:rPr>
        <w:tab/>
      </w:r>
    </w:p>
    <w:p w:rsidR="00CA3150" w:rsidRDefault="00CA3150" w:rsidP="005F34DF">
      <w:pPr>
        <w:rPr>
          <w:rFonts w:ascii="Franklin Gothic Book" w:hAnsi="Franklin Gothic Book"/>
          <w:sz w:val="2"/>
          <w:szCs w:val="2"/>
        </w:rPr>
      </w:pPr>
    </w:p>
    <w:p w:rsidR="00D0567A" w:rsidRDefault="00D0567A" w:rsidP="005F34DF">
      <w:pPr>
        <w:rPr>
          <w:rFonts w:ascii="Franklin Gothic Book" w:hAnsi="Franklin Gothic Book"/>
          <w:sz w:val="2"/>
          <w:szCs w:val="2"/>
        </w:rPr>
      </w:pPr>
    </w:p>
    <w:p w:rsidR="00D0567A" w:rsidRDefault="00D0567A" w:rsidP="005F34DF">
      <w:pPr>
        <w:rPr>
          <w:rFonts w:ascii="Franklin Gothic Book" w:hAnsi="Franklin Gothic Book"/>
          <w:sz w:val="2"/>
          <w:szCs w:val="2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972"/>
        <w:gridCol w:w="8647"/>
        <w:gridCol w:w="4111"/>
      </w:tblGrid>
      <w:tr w:rsidR="00D0567A" w:rsidTr="00106641">
        <w:tc>
          <w:tcPr>
            <w:tcW w:w="2972" w:type="dxa"/>
            <w:vMerge w:val="restart"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567A">
              <w:rPr>
                <w:rFonts w:ascii="Franklin Gothic Book" w:hAnsi="Franklin Gothic Book"/>
                <w:b/>
                <w:sz w:val="20"/>
                <w:szCs w:val="20"/>
              </w:rPr>
              <w:t xml:space="preserve">Поздравить </w:t>
            </w:r>
          </w:p>
        </w:tc>
        <w:tc>
          <w:tcPr>
            <w:tcW w:w="8647" w:type="dxa"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День рождение основателя (ей), руководителя </w:t>
            </w:r>
          </w:p>
        </w:tc>
        <w:tc>
          <w:tcPr>
            <w:tcW w:w="4111" w:type="dxa"/>
          </w:tcPr>
          <w:p w:rsid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Анонс месяца на сайте</w:t>
            </w:r>
          </w:p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Официальное поздравление от АИДТ со справкой (информационную справку готовит </w:t>
            </w: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PR</w:t>
            </w:r>
            <w:r w:rsidRPr="00D0567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служба организации)</w:t>
            </w:r>
          </w:p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0567A" w:rsidTr="00106641">
        <w:tc>
          <w:tcPr>
            <w:tcW w:w="2972" w:type="dxa"/>
            <w:vMerge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Юбилей основателя (ей), руководителя (30, 40, 50, 60, 70 и далее) </w:t>
            </w:r>
          </w:p>
        </w:tc>
        <w:tc>
          <w:tcPr>
            <w:tcW w:w="4111" w:type="dxa"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D0567A">
              <w:rPr>
                <w:rFonts w:ascii="Franklin Gothic Book" w:hAnsi="Franklin Gothic Book"/>
                <w:sz w:val="20"/>
                <w:szCs w:val="20"/>
              </w:rPr>
              <w:t>Анонс месяца на сайте</w:t>
            </w:r>
          </w:p>
          <w:p w:rsid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D0567A">
              <w:rPr>
                <w:rFonts w:ascii="Franklin Gothic Book" w:hAnsi="Franklin Gothic Book"/>
                <w:sz w:val="20"/>
                <w:szCs w:val="20"/>
              </w:rPr>
              <w:t>Официальное поздравление от АИДТ со справкой (информационную справку готовит PR служба организации)</w:t>
            </w:r>
          </w:p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Интервью с юбиляром</w:t>
            </w:r>
          </w:p>
        </w:tc>
      </w:tr>
      <w:tr w:rsidR="00D0567A" w:rsidTr="00106641">
        <w:tc>
          <w:tcPr>
            <w:tcW w:w="2972" w:type="dxa"/>
            <w:vMerge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Юбилей компании ( от 10 лет и далее кратно 5)</w:t>
            </w:r>
          </w:p>
        </w:tc>
        <w:tc>
          <w:tcPr>
            <w:tcW w:w="4111" w:type="dxa"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D0567A">
              <w:rPr>
                <w:rFonts w:ascii="Franklin Gothic Book" w:hAnsi="Franklin Gothic Book"/>
                <w:sz w:val="20"/>
                <w:szCs w:val="20"/>
              </w:rPr>
              <w:t>Анонс месяца на сайте</w:t>
            </w:r>
          </w:p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D0567A">
              <w:rPr>
                <w:rFonts w:ascii="Franklin Gothic Book" w:hAnsi="Franklin Gothic Book"/>
                <w:sz w:val="20"/>
                <w:szCs w:val="20"/>
              </w:rPr>
              <w:t>Официальное поздравление от АИДТ со справкой (информационную справку готовит PR служба организации)</w:t>
            </w:r>
          </w:p>
        </w:tc>
      </w:tr>
      <w:tr w:rsidR="00D0567A" w:rsidTr="00106641">
        <w:tc>
          <w:tcPr>
            <w:tcW w:w="2972" w:type="dxa"/>
            <w:vMerge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Юбилей компании ( от 30 лет и далее кратно 10)</w:t>
            </w:r>
          </w:p>
        </w:tc>
        <w:tc>
          <w:tcPr>
            <w:tcW w:w="4111" w:type="dxa"/>
          </w:tcPr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D0567A">
              <w:rPr>
                <w:rFonts w:ascii="Franklin Gothic Book" w:hAnsi="Franklin Gothic Book"/>
                <w:sz w:val="20"/>
                <w:szCs w:val="20"/>
              </w:rPr>
              <w:t>Анонс месяца на сайте</w:t>
            </w:r>
          </w:p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D0567A">
              <w:rPr>
                <w:rFonts w:ascii="Franklin Gothic Book" w:hAnsi="Franklin Gothic Book"/>
                <w:sz w:val="20"/>
                <w:szCs w:val="20"/>
              </w:rPr>
              <w:t>Официальное поздравление от АИДТ со справкой (информационную справку готовит PR служба организации)</w:t>
            </w:r>
          </w:p>
          <w:p w:rsidR="00D0567A" w:rsidRPr="00D0567A" w:rsidRDefault="00D0567A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D0567A">
              <w:rPr>
                <w:rFonts w:ascii="Franklin Gothic Book" w:hAnsi="Franklin Gothic Book"/>
                <w:sz w:val="20"/>
                <w:szCs w:val="20"/>
              </w:rPr>
              <w:t>Интервью с юбиляром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(основатели, руководители, коллектив)</w:t>
            </w:r>
          </w:p>
        </w:tc>
      </w:tr>
      <w:tr w:rsidR="00555193" w:rsidTr="00106641">
        <w:tc>
          <w:tcPr>
            <w:tcW w:w="2972" w:type="dxa"/>
            <w:vMerge w:val="restart"/>
          </w:tcPr>
          <w:p w:rsidR="00555193" w:rsidRPr="00D0567A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567A">
              <w:rPr>
                <w:rFonts w:ascii="Franklin Gothic Book" w:hAnsi="Franklin Gothic Book"/>
                <w:b/>
                <w:sz w:val="20"/>
                <w:szCs w:val="20"/>
              </w:rPr>
              <w:t xml:space="preserve">Участвовать </w:t>
            </w:r>
          </w:p>
        </w:tc>
        <w:tc>
          <w:tcPr>
            <w:tcW w:w="8647" w:type="dxa"/>
          </w:tcPr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Образовательные программы: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Стандарты, безопасность и качество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Меры государственной поддержки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Налоговое администрирование (возмещение льгот по НДС)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Маркетинг 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Дизайн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Государственные закупки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Торговля (интернет-торговля, торговые сети)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Другое</w:t>
            </w:r>
          </w:p>
          <w:p w:rsidR="00555193" w:rsidRPr="00D0567A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11" w:type="dxa"/>
          </w:tcPr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Отметьте наиболее важные для вас 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направления;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темы;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- спикеров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Формат участия: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Участник</w:t>
            </w:r>
          </w:p>
          <w:p w:rsidR="00555193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Спикер/Эксперт</w:t>
            </w:r>
          </w:p>
          <w:p w:rsidR="00555193" w:rsidRPr="00D0567A" w:rsidRDefault="00555193" w:rsidP="00D0567A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Партнер </w:t>
            </w:r>
          </w:p>
        </w:tc>
      </w:tr>
      <w:tr w:rsidR="00555193" w:rsidTr="00106641">
        <w:tc>
          <w:tcPr>
            <w:tcW w:w="2972" w:type="dxa"/>
            <w:vMerge/>
          </w:tcPr>
          <w:p w:rsidR="00555193" w:rsidRPr="00D0567A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555193" w:rsidRP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55193">
              <w:rPr>
                <w:rFonts w:ascii="Franklin Gothic Book" w:hAnsi="Franklin Gothic Book"/>
                <w:b/>
                <w:sz w:val="20"/>
                <w:szCs w:val="20"/>
              </w:rPr>
              <w:t>Конкурсная программа:</w:t>
            </w:r>
          </w:p>
          <w:p w:rsidR="00555193" w:rsidRP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6"/>
                <w:szCs w:val="6"/>
              </w:rPr>
            </w:pP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Национальная премия «Золотой медвежонок» 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Конкурс-акселератор «Да-Дизайн!» 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Конкурс «Детский знак качества «Выбор детей» (октябрь 2019)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Конкурс «Знак родительского доверия «ПапаМамаЗА!» (октябрь 2019)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55193">
              <w:rPr>
                <w:rFonts w:ascii="Franklin Gothic Book" w:hAnsi="Franklin Gothic Book"/>
                <w:b/>
                <w:sz w:val="20"/>
                <w:szCs w:val="20"/>
              </w:rPr>
              <w:t>Отраслевые форумы/выставки:</w:t>
            </w:r>
          </w:p>
          <w:p w:rsidR="00555193" w:rsidRP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6"/>
                <w:szCs w:val="6"/>
              </w:rPr>
            </w:pP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Программа поддержки экспорта и международной кооперации «</w:t>
            </w:r>
            <w:r w:rsidRPr="00555193">
              <w:rPr>
                <w:rFonts w:ascii="Franklin Gothic Book" w:hAnsi="Franklin Gothic Book"/>
                <w:sz w:val="20"/>
                <w:szCs w:val="20"/>
              </w:rPr>
              <w:t>Road Show Russian children's products industry</w:t>
            </w:r>
            <w:r>
              <w:rPr>
                <w:rFonts w:ascii="Franklin Gothic Book" w:hAnsi="Franklin Gothic Book"/>
                <w:sz w:val="20"/>
                <w:szCs w:val="20"/>
              </w:rPr>
              <w:t>» (Нюрнберг)</w:t>
            </w:r>
          </w:p>
          <w:p w:rsidR="00555193" w:rsidRPr="008C7D7C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Секреты детского ритейла (открытая программа на выставке </w:t>
            </w: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Kids</w:t>
            </w:r>
            <w:r w:rsidRPr="008C7D7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Russia</w:t>
            </w:r>
            <w:r w:rsidRPr="008C7D7C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Секреты детского маркетинга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(апрель 2019)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Модельная программа для регионов «Подарок новорожденному»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Фестиваль-форум «Да-Игра!» (октябрь 2019)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Международная научно-практическая конференция «Игровая культура современного детства» (октябрь 2019)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555193" w:rsidRP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55193">
              <w:rPr>
                <w:rFonts w:ascii="Franklin Gothic Book" w:hAnsi="Franklin Gothic Book"/>
                <w:b/>
                <w:sz w:val="20"/>
                <w:szCs w:val="20"/>
              </w:rPr>
              <w:t>Справочники, рейтинги:</w:t>
            </w:r>
          </w:p>
          <w:p w:rsidR="00555193" w:rsidRP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6"/>
                <w:szCs w:val="6"/>
              </w:rPr>
            </w:pP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Навигатор ИДТ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Еженедельный дайджест «Вестник ИДТ»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Электронный справочник предприятий ИДТ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555193" w:rsidRP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55193">
              <w:rPr>
                <w:rFonts w:ascii="Franklin Gothic Book" w:hAnsi="Franklin Gothic Book"/>
                <w:b/>
                <w:sz w:val="20"/>
                <w:szCs w:val="20"/>
              </w:rPr>
              <w:t>Мониторинги, исследования:</w:t>
            </w:r>
          </w:p>
          <w:p w:rsidR="00555193" w:rsidRP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6"/>
                <w:szCs w:val="6"/>
              </w:rPr>
            </w:pP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Исследования, апробация и экспертиза продукции в ведущих НИИ</w:t>
            </w:r>
          </w:p>
          <w:p w:rsidR="00555193" w:rsidRDefault="00555193" w:rsidP="0055519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Исследования, ап</w:t>
            </w:r>
            <w:r w:rsidR="00106641">
              <w:rPr>
                <w:rFonts w:ascii="Franklin Gothic Book" w:hAnsi="Franklin Gothic Book"/>
                <w:sz w:val="20"/>
                <w:szCs w:val="20"/>
              </w:rPr>
              <w:t xml:space="preserve">робация и экспертиза продукции </w:t>
            </w:r>
            <w:r>
              <w:rPr>
                <w:rFonts w:ascii="Franklin Gothic Book" w:hAnsi="Franklin Gothic Book"/>
                <w:sz w:val="20"/>
                <w:szCs w:val="20"/>
              </w:rPr>
              <w:t>в образовательных программах</w:t>
            </w:r>
            <w:r w:rsidR="0010664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06641">
              <w:rPr>
                <w:rFonts w:ascii="Franklin Gothic Book" w:hAnsi="Franklin Gothic Book"/>
                <w:sz w:val="20"/>
                <w:szCs w:val="20"/>
              </w:rPr>
              <w:t>ведущих ВУЗ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Кадровый резерв:</w:t>
            </w:r>
            <w:r w:rsidRPr="0055519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практика студентов, повышение квалификации сотрудников с ведущими ВУЗ</w:t>
            </w:r>
          </w:p>
          <w:p w:rsidR="00555193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Мониторинг правоприменительной практики: параллельный импорт, контрафакт</w:t>
            </w:r>
          </w:p>
          <w:p w:rsidR="00106641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Мониторинг мер государственной поддержки ИДТ</w:t>
            </w:r>
          </w:p>
          <w:p w:rsidR="00106641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Исследования структуры рынка детских товаров</w:t>
            </w:r>
          </w:p>
          <w:p w:rsidR="00106641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Исследование рынка госзакупок детских товаров</w:t>
            </w:r>
          </w:p>
          <w:p w:rsidR="00555193" w:rsidRPr="00555193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06641">
              <w:rPr>
                <w:rFonts w:ascii="Franklin Gothic Book" w:hAnsi="Franklin Gothic Book"/>
                <w:sz w:val="20"/>
                <w:szCs w:val="20"/>
              </w:rPr>
              <w:t xml:space="preserve">Исследования структуры рынка </w:t>
            </w:r>
            <w:r>
              <w:rPr>
                <w:rFonts w:ascii="Franklin Gothic Book" w:hAnsi="Franklin Gothic Book"/>
                <w:sz w:val="20"/>
                <w:szCs w:val="20"/>
              </w:rPr>
              <w:t>услуг и сервисов для детей</w:t>
            </w:r>
          </w:p>
        </w:tc>
        <w:tc>
          <w:tcPr>
            <w:tcW w:w="4111" w:type="dxa"/>
          </w:tcPr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Отметьте наиболее важные для вас 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направления;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темы;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категории;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спикеров</w:t>
            </w:r>
            <w:r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другое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Формат участия: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Участник</w:t>
            </w:r>
          </w:p>
          <w:p w:rsidR="00555193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Спикер/Эксперт</w:t>
            </w:r>
          </w:p>
          <w:p w:rsidR="00555193" w:rsidRPr="00D0567A" w:rsidRDefault="00555193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Партнер </w:t>
            </w:r>
          </w:p>
        </w:tc>
      </w:tr>
      <w:tr w:rsidR="008C7D7C" w:rsidTr="00106641">
        <w:tc>
          <w:tcPr>
            <w:tcW w:w="2972" w:type="dxa"/>
          </w:tcPr>
          <w:p w:rsidR="008C7D7C" w:rsidRPr="00D0567A" w:rsidRDefault="008C7D7C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Пригласить</w:t>
            </w:r>
          </w:p>
        </w:tc>
        <w:tc>
          <w:tcPr>
            <w:tcW w:w="8647" w:type="dxa"/>
          </w:tcPr>
          <w:p w:rsidR="00106641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Партнерская программа</w:t>
            </w:r>
          </w:p>
          <w:p w:rsidR="00106641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Совместные закупки</w:t>
            </w:r>
            <w:bookmarkStart w:id="0" w:name="_GoBack"/>
            <w:bookmarkEnd w:id="0"/>
          </w:p>
          <w:p w:rsidR="008C7D7C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Дилерская конференция</w:t>
            </w:r>
          </w:p>
          <w:p w:rsidR="00106641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Образовательные программы</w:t>
            </w:r>
          </w:p>
          <w:p w:rsidR="00106641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Фестивали/Выставки</w:t>
            </w:r>
          </w:p>
          <w:p w:rsidR="00106641" w:rsidRPr="00D0567A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Иное</w:t>
            </w:r>
          </w:p>
        </w:tc>
        <w:tc>
          <w:tcPr>
            <w:tcW w:w="4111" w:type="dxa"/>
          </w:tcPr>
          <w:p w:rsidR="008C7D7C" w:rsidRPr="00D0567A" w:rsidRDefault="008C7D7C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641" w:rsidTr="00106641">
        <w:tc>
          <w:tcPr>
            <w:tcW w:w="2972" w:type="dxa"/>
          </w:tcPr>
          <w:p w:rsidR="00106641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Предложить</w:t>
            </w:r>
          </w:p>
        </w:tc>
        <w:tc>
          <w:tcPr>
            <w:tcW w:w="8647" w:type="dxa"/>
          </w:tcPr>
          <w:p w:rsidR="00106641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11" w:type="dxa"/>
          </w:tcPr>
          <w:p w:rsidR="00106641" w:rsidRPr="00D0567A" w:rsidRDefault="00106641" w:rsidP="008C7D7C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Предложите проект, который позволит повысить рентабельность, снизить издержки</w:t>
            </w:r>
          </w:p>
        </w:tc>
      </w:tr>
    </w:tbl>
    <w:p w:rsidR="00D0567A" w:rsidRDefault="00D0567A" w:rsidP="005F34DF">
      <w:pPr>
        <w:rPr>
          <w:rFonts w:ascii="Franklin Gothic Book" w:hAnsi="Franklin Gothic Book"/>
          <w:sz w:val="2"/>
          <w:szCs w:val="2"/>
        </w:rPr>
      </w:pPr>
    </w:p>
    <w:p w:rsidR="00D0567A" w:rsidRPr="00C94902" w:rsidRDefault="00D0567A" w:rsidP="005F34DF">
      <w:pPr>
        <w:rPr>
          <w:rFonts w:ascii="Franklin Gothic Book" w:hAnsi="Franklin Gothic Book"/>
          <w:sz w:val="2"/>
          <w:szCs w:val="2"/>
        </w:rPr>
      </w:pPr>
    </w:p>
    <w:sectPr w:rsidR="00D0567A" w:rsidRPr="00C94902" w:rsidSect="007372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A4" w:rsidRDefault="000D05A4" w:rsidP="005F34DF">
      <w:pPr>
        <w:spacing w:after="0" w:line="240" w:lineRule="auto"/>
      </w:pPr>
      <w:r>
        <w:separator/>
      </w:r>
    </w:p>
  </w:endnote>
  <w:endnote w:type="continuationSeparator" w:id="0">
    <w:p w:rsidR="000D05A4" w:rsidRDefault="000D05A4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A4" w:rsidRDefault="000D05A4" w:rsidP="005F34DF">
      <w:pPr>
        <w:spacing w:after="0" w:line="240" w:lineRule="auto"/>
      </w:pPr>
      <w:r>
        <w:separator/>
      </w:r>
    </w:p>
  </w:footnote>
  <w:footnote w:type="continuationSeparator" w:id="0">
    <w:p w:rsidR="000D05A4" w:rsidRDefault="000D05A4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284" w:type="dxa"/>
      <w:tblLook w:val="04A0" w:firstRow="1" w:lastRow="0" w:firstColumn="1" w:lastColumn="0" w:noHBand="0" w:noVBand="1"/>
    </w:tblPr>
    <w:tblGrid>
      <w:gridCol w:w="3292"/>
      <w:gridCol w:w="2803"/>
      <w:gridCol w:w="9356"/>
    </w:tblGrid>
    <w:tr w:rsidR="00D0567A" w:rsidRPr="002E2910" w:rsidTr="009B0735">
      <w:tc>
        <w:tcPr>
          <w:tcW w:w="3292" w:type="dxa"/>
          <w:tcBorders>
            <w:bottom w:val="single" w:sz="18" w:space="0" w:color="FF3300"/>
          </w:tcBorders>
          <w:shd w:val="clear" w:color="auto" w:fill="auto"/>
        </w:tcPr>
        <w:p w:rsidR="00D0567A" w:rsidRPr="002E2910" w:rsidRDefault="00D0567A" w:rsidP="002E2910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50241338" wp14:editId="1302336C">
                <wp:extent cx="1813273" cy="8191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5262" cy="8200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3" w:type="dxa"/>
          <w:tcBorders>
            <w:bottom w:val="single" w:sz="18" w:space="0" w:color="FF3300"/>
          </w:tcBorders>
        </w:tcPr>
        <w:p w:rsidR="00D0567A" w:rsidRPr="002E2910" w:rsidRDefault="00D0567A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>
            <w:rPr>
              <w:noProof/>
              <w:color w:val="FF3300"/>
              <w:sz w:val="18"/>
              <w:szCs w:val="18"/>
              <w:lang w:eastAsia="ru-RU"/>
            </w:rPr>
            <w:drawing>
              <wp:inline distT="0" distB="0" distL="0" distR="0">
                <wp:extent cx="1200150" cy="660792"/>
                <wp:effectExtent l="0" t="0" r="0" b="635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НАИР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522" cy="663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tcBorders>
            <w:bottom w:val="single" w:sz="18" w:space="0" w:color="FF3300"/>
          </w:tcBorders>
          <w:shd w:val="clear" w:color="auto" w:fill="auto"/>
        </w:tcPr>
        <w:p w:rsidR="00D0567A" w:rsidRPr="002E2910" w:rsidRDefault="00D0567A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 xml:space="preserve">121165, Москва, </w:t>
          </w:r>
        </w:p>
        <w:p w:rsidR="00D0567A" w:rsidRPr="002E2910" w:rsidRDefault="00D0567A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>ул. Студенческая, дом 33, стр.14</w:t>
          </w:r>
        </w:p>
        <w:p w:rsidR="00D0567A" w:rsidRPr="002E2910" w:rsidRDefault="00D0567A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 xml:space="preserve">тел./факс: </w:t>
          </w:r>
          <w:r w:rsidRPr="00F70638">
            <w:rPr>
              <w:color w:val="FF3300"/>
              <w:sz w:val="18"/>
              <w:szCs w:val="18"/>
            </w:rPr>
            <w:t>+7 (499)</w:t>
          </w:r>
          <w:r w:rsidRPr="00F92C86">
            <w:rPr>
              <w:color w:val="FF3300"/>
              <w:sz w:val="18"/>
              <w:szCs w:val="18"/>
            </w:rPr>
            <w:t xml:space="preserve"> </w:t>
          </w:r>
          <w:r>
            <w:rPr>
              <w:color w:val="FF3300"/>
              <w:sz w:val="18"/>
              <w:szCs w:val="18"/>
            </w:rPr>
            <w:t>519 02 81 (83</w:t>
          </w:r>
          <w:r w:rsidRPr="00F70638">
            <w:rPr>
              <w:color w:val="FF3300"/>
              <w:sz w:val="18"/>
              <w:szCs w:val="18"/>
            </w:rPr>
            <w:t>)</w:t>
          </w:r>
          <w:r>
            <w:rPr>
              <w:color w:val="FF3300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D0567A" w:rsidRPr="002E2910" w:rsidRDefault="00D0567A" w:rsidP="002E2910">
          <w:pPr>
            <w:spacing w:after="0" w:line="240" w:lineRule="auto"/>
            <w:jc w:val="right"/>
          </w:pPr>
          <w:r w:rsidRPr="002E2910">
            <w:rPr>
              <w:color w:val="FF3300"/>
              <w:sz w:val="18"/>
              <w:szCs w:val="18"/>
            </w:rPr>
            <w:t>www.acgi.ru, info@acgi.ru</w:t>
          </w:r>
        </w:p>
      </w:tc>
    </w:tr>
  </w:tbl>
  <w:p w:rsidR="00D0567A" w:rsidRPr="005F34DF" w:rsidRDefault="00D0567A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http://kidsrussia.ru/images/1.gif" style="width:.75pt;height:.75pt;visibility:visible;mso-wrap-style:square" o:bullet="t">
        <v:imagedata r:id="rId1" o:title="1"/>
      </v:shape>
    </w:pict>
  </w:numPicBullet>
  <w:abstractNum w:abstractNumId="0" w15:restartNumberingAfterBreak="0">
    <w:nsid w:val="06B152CC"/>
    <w:multiLevelType w:val="hybridMultilevel"/>
    <w:tmpl w:val="ACA23DC6"/>
    <w:lvl w:ilvl="0" w:tplc="95B234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4001"/>
    <w:multiLevelType w:val="hybridMultilevel"/>
    <w:tmpl w:val="4008F870"/>
    <w:lvl w:ilvl="0" w:tplc="2AA699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727"/>
    <w:multiLevelType w:val="hybridMultilevel"/>
    <w:tmpl w:val="C7267E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7092"/>
    <w:multiLevelType w:val="hybridMultilevel"/>
    <w:tmpl w:val="AEE06600"/>
    <w:lvl w:ilvl="0" w:tplc="7556C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CE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6C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E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E7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E8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68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C3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65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6"/>
    <w:rsid w:val="00015EFE"/>
    <w:rsid w:val="000330B9"/>
    <w:rsid w:val="0003333B"/>
    <w:rsid w:val="00045D38"/>
    <w:rsid w:val="000502F7"/>
    <w:rsid w:val="0007292F"/>
    <w:rsid w:val="000812BF"/>
    <w:rsid w:val="000A1DF5"/>
    <w:rsid w:val="000D05A4"/>
    <w:rsid w:val="000D6DE5"/>
    <w:rsid w:val="000E3A8B"/>
    <w:rsid w:val="000E5935"/>
    <w:rsid w:val="000F0A10"/>
    <w:rsid w:val="00106641"/>
    <w:rsid w:val="0010722A"/>
    <w:rsid w:val="00123F60"/>
    <w:rsid w:val="001339B6"/>
    <w:rsid w:val="0015074C"/>
    <w:rsid w:val="00175AF1"/>
    <w:rsid w:val="00176D6A"/>
    <w:rsid w:val="001833EB"/>
    <w:rsid w:val="0018483B"/>
    <w:rsid w:val="001B35D8"/>
    <w:rsid w:val="001B73E0"/>
    <w:rsid w:val="001E7928"/>
    <w:rsid w:val="002138E0"/>
    <w:rsid w:val="00233E96"/>
    <w:rsid w:val="00244581"/>
    <w:rsid w:val="00267DAC"/>
    <w:rsid w:val="0027733F"/>
    <w:rsid w:val="0029146A"/>
    <w:rsid w:val="00294011"/>
    <w:rsid w:val="002A7BD5"/>
    <w:rsid w:val="002B5AD9"/>
    <w:rsid w:val="002B6AA8"/>
    <w:rsid w:val="002E2910"/>
    <w:rsid w:val="002E4EE0"/>
    <w:rsid w:val="002F42EB"/>
    <w:rsid w:val="002F6F0A"/>
    <w:rsid w:val="003227A7"/>
    <w:rsid w:val="003275D0"/>
    <w:rsid w:val="003454D2"/>
    <w:rsid w:val="003634BE"/>
    <w:rsid w:val="00393093"/>
    <w:rsid w:val="003A2DA1"/>
    <w:rsid w:val="003B3D7A"/>
    <w:rsid w:val="003B7FA1"/>
    <w:rsid w:val="003D5B81"/>
    <w:rsid w:val="003E1DE1"/>
    <w:rsid w:val="003F714A"/>
    <w:rsid w:val="00417B9A"/>
    <w:rsid w:val="00420705"/>
    <w:rsid w:val="004210E9"/>
    <w:rsid w:val="00447313"/>
    <w:rsid w:val="00461C63"/>
    <w:rsid w:val="00462E54"/>
    <w:rsid w:val="004663A4"/>
    <w:rsid w:val="00470377"/>
    <w:rsid w:val="00476142"/>
    <w:rsid w:val="004800AF"/>
    <w:rsid w:val="00497F11"/>
    <w:rsid w:val="004B2335"/>
    <w:rsid w:val="004B3FF0"/>
    <w:rsid w:val="004D13C4"/>
    <w:rsid w:val="004D69B4"/>
    <w:rsid w:val="004F0764"/>
    <w:rsid w:val="00512A1F"/>
    <w:rsid w:val="00555193"/>
    <w:rsid w:val="005A6C8D"/>
    <w:rsid w:val="005C44CB"/>
    <w:rsid w:val="005D1A79"/>
    <w:rsid w:val="005D407C"/>
    <w:rsid w:val="005D43CB"/>
    <w:rsid w:val="005E2343"/>
    <w:rsid w:val="005F128D"/>
    <w:rsid w:val="005F1EFF"/>
    <w:rsid w:val="005F34DF"/>
    <w:rsid w:val="005F5402"/>
    <w:rsid w:val="006038BD"/>
    <w:rsid w:val="0060487F"/>
    <w:rsid w:val="00613EDC"/>
    <w:rsid w:val="0062458B"/>
    <w:rsid w:val="00635E1E"/>
    <w:rsid w:val="00646A68"/>
    <w:rsid w:val="0066046A"/>
    <w:rsid w:val="00666259"/>
    <w:rsid w:val="00677B38"/>
    <w:rsid w:val="00694A24"/>
    <w:rsid w:val="006952E3"/>
    <w:rsid w:val="006A24B0"/>
    <w:rsid w:val="006C451E"/>
    <w:rsid w:val="006C620A"/>
    <w:rsid w:val="006F6CA0"/>
    <w:rsid w:val="007103D4"/>
    <w:rsid w:val="00730F17"/>
    <w:rsid w:val="00731107"/>
    <w:rsid w:val="0073721D"/>
    <w:rsid w:val="00742498"/>
    <w:rsid w:val="0074775C"/>
    <w:rsid w:val="0075097A"/>
    <w:rsid w:val="007619C3"/>
    <w:rsid w:val="00766C09"/>
    <w:rsid w:val="00780FA4"/>
    <w:rsid w:val="00782E80"/>
    <w:rsid w:val="00784DCC"/>
    <w:rsid w:val="007B589B"/>
    <w:rsid w:val="007C682B"/>
    <w:rsid w:val="007D0267"/>
    <w:rsid w:val="007E5563"/>
    <w:rsid w:val="007F560E"/>
    <w:rsid w:val="007F7D9F"/>
    <w:rsid w:val="00800B5E"/>
    <w:rsid w:val="008017FB"/>
    <w:rsid w:val="00821E7E"/>
    <w:rsid w:val="00834094"/>
    <w:rsid w:val="00862638"/>
    <w:rsid w:val="00863FB2"/>
    <w:rsid w:val="00877044"/>
    <w:rsid w:val="00880155"/>
    <w:rsid w:val="00882843"/>
    <w:rsid w:val="0089222B"/>
    <w:rsid w:val="008C7D7C"/>
    <w:rsid w:val="008E4EE9"/>
    <w:rsid w:val="008F372B"/>
    <w:rsid w:val="0090720E"/>
    <w:rsid w:val="0091486F"/>
    <w:rsid w:val="0092094D"/>
    <w:rsid w:val="009228CB"/>
    <w:rsid w:val="00926D8D"/>
    <w:rsid w:val="00962AC2"/>
    <w:rsid w:val="00964B18"/>
    <w:rsid w:val="00972427"/>
    <w:rsid w:val="0097287E"/>
    <w:rsid w:val="00991F6A"/>
    <w:rsid w:val="009B0735"/>
    <w:rsid w:val="009B4259"/>
    <w:rsid w:val="009C15FD"/>
    <w:rsid w:val="009C6A40"/>
    <w:rsid w:val="009D1AEC"/>
    <w:rsid w:val="009F1155"/>
    <w:rsid w:val="00A06F26"/>
    <w:rsid w:val="00A13DED"/>
    <w:rsid w:val="00A13ECE"/>
    <w:rsid w:val="00A2798B"/>
    <w:rsid w:val="00A27B30"/>
    <w:rsid w:val="00A47478"/>
    <w:rsid w:val="00A54BE8"/>
    <w:rsid w:val="00A57ECE"/>
    <w:rsid w:val="00A63786"/>
    <w:rsid w:val="00A65876"/>
    <w:rsid w:val="00A726EC"/>
    <w:rsid w:val="00A727F4"/>
    <w:rsid w:val="00A8357F"/>
    <w:rsid w:val="00A8738E"/>
    <w:rsid w:val="00A931C1"/>
    <w:rsid w:val="00A94548"/>
    <w:rsid w:val="00A95686"/>
    <w:rsid w:val="00A9590E"/>
    <w:rsid w:val="00AA4009"/>
    <w:rsid w:val="00AB0797"/>
    <w:rsid w:val="00AB0B19"/>
    <w:rsid w:val="00AC3B03"/>
    <w:rsid w:val="00AC54E5"/>
    <w:rsid w:val="00AC6A73"/>
    <w:rsid w:val="00AC79BA"/>
    <w:rsid w:val="00AD17C1"/>
    <w:rsid w:val="00AD2B9A"/>
    <w:rsid w:val="00AD753D"/>
    <w:rsid w:val="00AE3553"/>
    <w:rsid w:val="00AE726D"/>
    <w:rsid w:val="00AE75FB"/>
    <w:rsid w:val="00AF22A1"/>
    <w:rsid w:val="00AF24E8"/>
    <w:rsid w:val="00B016A3"/>
    <w:rsid w:val="00B06B62"/>
    <w:rsid w:val="00B074CA"/>
    <w:rsid w:val="00B158CA"/>
    <w:rsid w:val="00B24B82"/>
    <w:rsid w:val="00B26CBD"/>
    <w:rsid w:val="00B31258"/>
    <w:rsid w:val="00B563D8"/>
    <w:rsid w:val="00B56C9A"/>
    <w:rsid w:val="00B67A3D"/>
    <w:rsid w:val="00B716A1"/>
    <w:rsid w:val="00B90230"/>
    <w:rsid w:val="00BA64C5"/>
    <w:rsid w:val="00BC0B2B"/>
    <w:rsid w:val="00BC2FFB"/>
    <w:rsid w:val="00BC4580"/>
    <w:rsid w:val="00BC5C0B"/>
    <w:rsid w:val="00BD1A83"/>
    <w:rsid w:val="00BD69C2"/>
    <w:rsid w:val="00BE1AAE"/>
    <w:rsid w:val="00BF5D3E"/>
    <w:rsid w:val="00BF6429"/>
    <w:rsid w:val="00C017A9"/>
    <w:rsid w:val="00C12188"/>
    <w:rsid w:val="00C15D98"/>
    <w:rsid w:val="00C16FD4"/>
    <w:rsid w:val="00C17136"/>
    <w:rsid w:val="00C21A63"/>
    <w:rsid w:val="00C40431"/>
    <w:rsid w:val="00C47600"/>
    <w:rsid w:val="00C5129B"/>
    <w:rsid w:val="00C94902"/>
    <w:rsid w:val="00CA3150"/>
    <w:rsid w:val="00CA530D"/>
    <w:rsid w:val="00CB0308"/>
    <w:rsid w:val="00CB37AB"/>
    <w:rsid w:val="00CC4BAA"/>
    <w:rsid w:val="00CE2E06"/>
    <w:rsid w:val="00D0567A"/>
    <w:rsid w:val="00D30C59"/>
    <w:rsid w:val="00D42A21"/>
    <w:rsid w:val="00D44851"/>
    <w:rsid w:val="00D5237C"/>
    <w:rsid w:val="00D67A2D"/>
    <w:rsid w:val="00D67CCE"/>
    <w:rsid w:val="00D76655"/>
    <w:rsid w:val="00D76C84"/>
    <w:rsid w:val="00D93B13"/>
    <w:rsid w:val="00D95340"/>
    <w:rsid w:val="00DA427E"/>
    <w:rsid w:val="00DB1176"/>
    <w:rsid w:val="00DB7AAE"/>
    <w:rsid w:val="00DD52BE"/>
    <w:rsid w:val="00DD5D61"/>
    <w:rsid w:val="00DD7856"/>
    <w:rsid w:val="00DF2FF3"/>
    <w:rsid w:val="00E02BC6"/>
    <w:rsid w:val="00E068C1"/>
    <w:rsid w:val="00E13A41"/>
    <w:rsid w:val="00E17549"/>
    <w:rsid w:val="00E20B7D"/>
    <w:rsid w:val="00E20F81"/>
    <w:rsid w:val="00E3032C"/>
    <w:rsid w:val="00E33FCC"/>
    <w:rsid w:val="00E40E2B"/>
    <w:rsid w:val="00E42532"/>
    <w:rsid w:val="00E4442F"/>
    <w:rsid w:val="00E568A8"/>
    <w:rsid w:val="00E705F0"/>
    <w:rsid w:val="00E733BE"/>
    <w:rsid w:val="00E73C5A"/>
    <w:rsid w:val="00EA1713"/>
    <w:rsid w:val="00ED6F60"/>
    <w:rsid w:val="00EE35F8"/>
    <w:rsid w:val="00EE4EB0"/>
    <w:rsid w:val="00EE63F8"/>
    <w:rsid w:val="00EF0CD6"/>
    <w:rsid w:val="00EF1913"/>
    <w:rsid w:val="00F01444"/>
    <w:rsid w:val="00F1658D"/>
    <w:rsid w:val="00F30949"/>
    <w:rsid w:val="00F324BB"/>
    <w:rsid w:val="00F42CCD"/>
    <w:rsid w:val="00F54925"/>
    <w:rsid w:val="00F60719"/>
    <w:rsid w:val="00F64D9F"/>
    <w:rsid w:val="00F70638"/>
    <w:rsid w:val="00F76FA1"/>
    <w:rsid w:val="00F92C86"/>
    <w:rsid w:val="00F93505"/>
    <w:rsid w:val="00FB7BD5"/>
    <w:rsid w:val="00FC0813"/>
    <w:rsid w:val="00FC103A"/>
    <w:rsid w:val="00FD3DCB"/>
    <w:rsid w:val="00FE17CF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FEA"/>
  <w15:docId w15:val="{E19ED10F-6AB5-459E-9775-D8B78318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CA315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D3DCB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8F372B"/>
    <w:rPr>
      <w:b/>
      <w:bCs/>
    </w:rPr>
  </w:style>
  <w:style w:type="paragraph" w:styleId="ad">
    <w:name w:val="List Paragraph"/>
    <w:basedOn w:val="a"/>
    <w:uiPriority w:val="34"/>
    <w:qFormat/>
    <w:rsid w:val="0078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FDE6-9814-4556-9816-51C240A9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Пользователь Windows</cp:lastModifiedBy>
  <cp:revision>2</cp:revision>
  <cp:lastPrinted>2018-01-15T07:00:00Z</cp:lastPrinted>
  <dcterms:created xsi:type="dcterms:W3CDTF">2018-10-31T07:03:00Z</dcterms:created>
  <dcterms:modified xsi:type="dcterms:W3CDTF">2018-10-31T07:03:00Z</dcterms:modified>
</cp:coreProperties>
</file>